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Tags are the descriptive keywords that you can add to your video to help people find your content.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But did you know that you can also add tags to change the appearance and format of your video on YouTube and on embedded players?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Put the relevant tag as the first item in your keywords (it doesn't affect the relevance of your other tags, so you need not worry about this).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Emphasis"/>
          <w:rFonts w:ascii="Helvetica" w:hAnsi="Helvetica" w:cs="Helvetica"/>
          <w:color w:val="555555"/>
          <w:sz w:val="21"/>
          <w:szCs w:val="21"/>
        </w:rPr>
        <w:t>Examples of formatting tags: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yt:quality=high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Defaults to a high quality stream (available based on the size of the viewer’s player and the size of the browser window)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yt:crop=16:9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Zooms in on the 16:9 area, removes windowboxing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yt:stretch=16:9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Fixes anamorphic content by scaling to 16:9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yt:stretch=4:3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Fixes 720x480 content that is the wrong aspect ratio by scaling to 4:3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yt:crop=off</w:t>
      </w:r>
    </w:p>
    <w:p w:rsidR="004E08BD" w:rsidRDefault="004E08BD" w:rsidP="004E08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Deactivates cropping effects on the video and re-establishes cropped areas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08BD"/>
    <w:rsid w:val="002B6229"/>
    <w:rsid w:val="004E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E08BD"/>
    <w:rPr>
      <w:i/>
      <w:iCs/>
    </w:rPr>
  </w:style>
  <w:style w:type="character" w:styleId="Strong">
    <w:name w:val="Strong"/>
    <w:basedOn w:val="DefaultParagraphFont"/>
    <w:uiPriority w:val="22"/>
    <w:qFormat/>
    <w:rsid w:val="004E0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2014-03-15T12:52:00Z</dcterms:created>
  <dcterms:modified xsi:type="dcterms:W3CDTF">2014-03-15T12:53:00Z</dcterms:modified>
</cp:coreProperties>
</file>